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FCB5" w14:textId="39B161A6" w:rsidR="004629A8" w:rsidRPr="00216CD9" w:rsidRDefault="00F604D6" w:rsidP="004629A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Company Name: </w:t>
      </w:r>
      <w:proofErr w:type="spellStart"/>
      <w:r w:rsidR="005C21B0">
        <w:rPr>
          <w:rFonts w:cs="Times New Roman"/>
          <w:b/>
          <w:szCs w:val="24"/>
        </w:rPr>
        <w:t>Moderna</w:t>
      </w:r>
      <w:proofErr w:type="spellEnd"/>
      <w:r w:rsidR="005C21B0">
        <w:rPr>
          <w:rFonts w:cs="Times New Roman"/>
          <w:b/>
          <w:szCs w:val="24"/>
        </w:rPr>
        <w:t xml:space="preserve"> </w:t>
      </w:r>
      <w:r w:rsidR="004629A8" w:rsidRPr="00216CD9">
        <w:rPr>
          <w:rFonts w:cs="Times New Roman"/>
          <w:b/>
          <w:szCs w:val="24"/>
        </w:rPr>
        <w:t xml:space="preserve">Operating Budget </w:t>
      </w:r>
      <w:r>
        <w:rPr>
          <w:rFonts w:cs="Times New Roman"/>
          <w:b/>
          <w:szCs w:val="24"/>
        </w:rPr>
        <w:t>Q1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70"/>
        <w:gridCol w:w="1890"/>
        <w:gridCol w:w="2070"/>
        <w:gridCol w:w="1445"/>
        <w:gridCol w:w="985"/>
      </w:tblGrid>
      <w:tr w:rsidR="0019330D" w:rsidRPr="00216CD9" w14:paraId="0F1554C6" w14:textId="77777777" w:rsidTr="009E3D89">
        <w:trPr>
          <w:trHeight w:val="300"/>
        </w:trPr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B330" w14:textId="14E71998" w:rsidR="0019330D" w:rsidRPr="00216CD9" w:rsidRDefault="0019330D" w:rsidP="004629A8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58C2FB4C" w14:textId="77777777" w:rsidR="0019330D" w:rsidRPr="00216CD9" w:rsidRDefault="0019330D" w:rsidP="004629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[Prior Quarter]</w:t>
            </w:r>
          </w:p>
          <w:p w14:paraId="0D08FE33" w14:textId="6540618A" w:rsidR="0019330D" w:rsidRPr="00216CD9" w:rsidRDefault="0019330D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2D0CA220" w14:textId="42BEA1FF" w:rsidR="0019330D" w:rsidRPr="00216CD9" w:rsidRDefault="0019330D" w:rsidP="00DF274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Budget Projection Next Q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0008C38D" w14:textId="77777777" w:rsidR="0019330D" w:rsidRPr="00216CD9" w:rsidRDefault="0019330D" w:rsidP="004629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Var +/-</w:t>
            </w:r>
          </w:p>
          <w:p w14:paraId="58B476EC" w14:textId="6B42BB6E" w:rsidR="0019330D" w:rsidRPr="00216CD9" w:rsidRDefault="0019330D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5BA9B5EC" w14:textId="77777777" w:rsidR="0019330D" w:rsidRPr="00216CD9" w:rsidRDefault="0019330D" w:rsidP="004629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Var % </w:t>
            </w:r>
          </w:p>
          <w:p w14:paraId="1E4318A6" w14:textId="18B50607" w:rsidR="0019330D" w:rsidRPr="00216CD9" w:rsidRDefault="0019330D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19330D" w:rsidRPr="00216CD9" w14:paraId="631C014F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bottom"/>
            <w:hideMark/>
          </w:tcPr>
          <w:p w14:paraId="4061F9CF" w14:textId="77777777" w:rsidR="0019330D" w:rsidRPr="00216CD9" w:rsidRDefault="0019330D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R</w:t>
            </w:r>
            <w:r w:rsidRPr="0064328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9933"/>
              </w:rPr>
              <w:t>evenue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7CA" w14:textId="53B6D9AC" w:rsidR="0019330D" w:rsidRPr="00AC3C06" w:rsidRDefault="0019330D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8ED7" w14:textId="6987AD33" w:rsidR="0019330D" w:rsidRPr="00AC3C06" w:rsidRDefault="0019330D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9942" w14:textId="5D8A44C5" w:rsidR="0019330D" w:rsidRPr="00AC3C06" w:rsidRDefault="0019330D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59EF" w14:textId="7E3638EB" w:rsidR="0019330D" w:rsidRPr="00AC3C06" w:rsidRDefault="0019330D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629A8" w:rsidRPr="00216CD9" w14:paraId="7863A33E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2B96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Sales Revenue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E4F2" w14:textId="1BD2795D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5C21B0">
              <w:rPr>
                <w:rFonts w:eastAsia="Times New Roman" w:cs="Times New Roman"/>
                <w:color w:val="000000"/>
                <w:sz w:val="22"/>
              </w:rPr>
              <w:t>$8,389,00</w:t>
            </w:r>
            <w:r w:rsidR="009E3D89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EE62" w14:textId="7B89653C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47709D">
              <w:rPr>
                <w:rFonts w:eastAsia="Times New Roman" w:cs="Times New Roman"/>
                <w:color w:val="000000"/>
                <w:sz w:val="22"/>
              </w:rPr>
              <w:t>$</w:t>
            </w:r>
            <w:r w:rsidR="001D0527">
              <w:rPr>
                <w:rFonts w:eastAsia="Times New Roman" w:cs="Times New Roman"/>
                <w:color w:val="000000"/>
                <w:sz w:val="22"/>
              </w:rPr>
              <w:t>8,</w:t>
            </w:r>
            <w:r w:rsidR="002938F6">
              <w:rPr>
                <w:rFonts w:eastAsia="Times New Roman" w:cs="Times New Roman"/>
                <w:color w:val="000000"/>
                <w:sz w:val="22"/>
              </w:rPr>
              <w:t>125</w:t>
            </w:r>
            <w:r w:rsidR="001D0527">
              <w:rPr>
                <w:rFonts w:eastAsia="Times New Roman" w:cs="Times New Roman"/>
                <w:color w:val="000000"/>
                <w:sz w:val="22"/>
              </w:rPr>
              <w:t>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09C" w14:textId="5C6FB2BF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1D0527">
              <w:rPr>
                <w:rFonts w:eastAsia="Times New Roman" w:cs="Times New Roman"/>
                <w:color w:val="000000"/>
                <w:sz w:val="22"/>
              </w:rPr>
              <w:t>-$</w:t>
            </w:r>
            <w:r w:rsidR="002938F6">
              <w:rPr>
                <w:rFonts w:eastAsia="Times New Roman" w:cs="Times New Roman"/>
                <w:color w:val="000000"/>
                <w:sz w:val="22"/>
              </w:rPr>
              <w:t>264,000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3D54" w14:textId="7BCE5BFE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1D0527">
              <w:rPr>
                <w:rFonts w:eastAsia="Times New Roman" w:cs="Times New Roman"/>
                <w:color w:val="000000"/>
                <w:sz w:val="22"/>
              </w:rPr>
              <w:t>-</w:t>
            </w:r>
            <w:r w:rsidR="002B6383">
              <w:rPr>
                <w:rFonts w:eastAsia="Times New Roman" w:cs="Times New Roman"/>
                <w:color w:val="000000"/>
                <w:sz w:val="22"/>
              </w:rPr>
              <w:t>1.0</w:t>
            </w:r>
            <w:r w:rsidR="002938F6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4629A8" w:rsidRPr="00216CD9" w14:paraId="6AEF890A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78A9" w14:textId="365AF528" w:rsidR="004629A8" w:rsidRPr="00AC3C06" w:rsidRDefault="009E3D89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Operating Income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BE0A" w14:textId="08F90B8F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5732A4">
              <w:rPr>
                <w:rFonts w:eastAsia="Times New Roman" w:cs="Times New Roman"/>
                <w:color w:val="000000"/>
                <w:sz w:val="22"/>
              </w:rPr>
              <w:t>$</w:t>
            </w:r>
            <w:r w:rsidR="009E3D89">
              <w:rPr>
                <w:rFonts w:eastAsia="Times New Roman" w:cs="Times New Roman"/>
                <w:color w:val="000000"/>
                <w:sz w:val="22"/>
              </w:rPr>
              <w:t>130,900,000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6CE2" w14:textId="40D266E6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C63305">
              <w:rPr>
                <w:rFonts w:eastAsia="Times New Roman" w:cs="Times New Roman"/>
                <w:color w:val="000000"/>
                <w:sz w:val="22"/>
              </w:rPr>
              <w:t>$</w:t>
            </w:r>
            <w:r w:rsidR="009E3D89">
              <w:rPr>
                <w:rFonts w:eastAsia="Times New Roman" w:cs="Times New Roman"/>
                <w:color w:val="000000"/>
                <w:sz w:val="22"/>
              </w:rPr>
              <w:t>136,900,000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FFA2" w14:textId="52B91B0E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9E3D89">
              <w:rPr>
                <w:rFonts w:eastAsia="Times New Roman" w:cs="Times New Roman"/>
                <w:color w:val="000000"/>
                <w:sz w:val="22"/>
              </w:rPr>
              <w:t>+</w:t>
            </w:r>
            <w:r w:rsidR="002B6383">
              <w:rPr>
                <w:rFonts w:eastAsia="Times New Roman" w:cs="Times New Roman"/>
                <w:color w:val="000000"/>
                <w:sz w:val="22"/>
              </w:rPr>
              <w:t>$600,000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20D" w14:textId="7EED40B5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9E3D89">
              <w:rPr>
                <w:rFonts w:eastAsia="Times New Roman" w:cs="Times New Roman"/>
                <w:color w:val="000000"/>
                <w:sz w:val="22"/>
              </w:rPr>
              <w:t>+</w:t>
            </w:r>
            <w:r w:rsidR="002B6383">
              <w:rPr>
                <w:rFonts w:eastAsia="Times New Roman" w:cs="Times New Roman"/>
                <w:color w:val="000000"/>
                <w:sz w:val="22"/>
              </w:rPr>
              <w:t>1.0</w:t>
            </w:r>
            <w:r w:rsidR="009E3D8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4629A8" w:rsidRPr="00216CD9" w14:paraId="6DE08BE2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26F1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Investment Income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AB05" w14:textId="7B12517D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5C21B0">
              <w:rPr>
                <w:rFonts w:eastAsia="Times New Roman" w:cs="Times New Roman"/>
                <w:color w:val="000000"/>
                <w:sz w:val="22"/>
              </w:rPr>
              <w:t>$</w:t>
            </w:r>
            <w:r w:rsidR="005732A4">
              <w:rPr>
                <w:rFonts w:eastAsia="Times New Roman" w:cs="Times New Roman"/>
                <w:color w:val="000000"/>
                <w:sz w:val="22"/>
              </w:rPr>
              <w:t>321, 000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8C87" w14:textId="23B2E269" w:rsidR="004629A8" w:rsidRPr="00AC3C06" w:rsidRDefault="005C21B0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$</w:t>
            </w:r>
            <w:r w:rsidR="00C63305">
              <w:rPr>
                <w:rFonts w:eastAsia="Times New Roman" w:cs="Times New Roman"/>
                <w:color w:val="000000"/>
                <w:sz w:val="22"/>
              </w:rPr>
              <w:t>300,000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D9E1" w14:textId="4B8ECFCB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C63305">
              <w:rPr>
                <w:rFonts w:eastAsia="Times New Roman" w:cs="Times New Roman"/>
                <w:color w:val="000000"/>
                <w:sz w:val="22"/>
              </w:rPr>
              <w:t>-$21,000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677A" w14:textId="6FA52D30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2B6383">
              <w:rPr>
                <w:rFonts w:eastAsia="Times New Roman" w:cs="Times New Roman"/>
                <w:color w:val="000000"/>
                <w:sz w:val="22"/>
              </w:rPr>
              <w:t>-1.07</w:t>
            </w:r>
          </w:p>
        </w:tc>
      </w:tr>
      <w:tr w:rsidR="004629A8" w:rsidRPr="00216CD9" w14:paraId="360215DD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51C3" w14:textId="312C968E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9F00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91D2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28CA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9ED5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629A8" w:rsidRPr="00216CD9" w14:paraId="4324D4C5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99E1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F100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89E8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5B40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9B83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AA6FBB" w:rsidRPr="00216CD9" w14:paraId="13A00536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C" w14:textId="77777777" w:rsidR="00AA6FBB" w:rsidRPr="00216CD9" w:rsidRDefault="00AA6FBB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A806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C5A0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03DA1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0D4D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AA6FBB" w:rsidRPr="00216CD9" w14:paraId="79FF0862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4B1F8" w14:textId="77777777" w:rsidR="00AA6FBB" w:rsidRPr="00216CD9" w:rsidRDefault="00AA6FBB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70A0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9BF1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04304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E1D2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F2747" w:rsidRPr="00216CD9" w14:paraId="34DFC491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14:paraId="47F1824D" w14:textId="77777777" w:rsidR="005B7AAC" w:rsidRPr="00216CD9" w:rsidRDefault="005B7AAC" w:rsidP="00C86B6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TOTAL INCOME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172090A1" w14:textId="7B9F9B80" w:rsidR="005B7AAC" w:rsidRPr="00AC3C06" w:rsidRDefault="00335E02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$</w:t>
            </w:r>
            <w:r w:rsidR="002938F6">
              <w:rPr>
                <w:rFonts w:eastAsia="Times New Roman" w:cs="Times New Roman"/>
                <w:color w:val="000000"/>
                <w:sz w:val="22"/>
              </w:rPr>
              <w:t>139,610,000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57591CFF" w14:textId="5793B176" w:rsidR="005B7AAC" w:rsidRPr="00AC3C06" w:rsidRDefault="00335E02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$</w:t>
            </w:r>
            <w:r w:rsidR="002938F6">
              <w:rPr>
                <w:rFonts w:eastAsia="Times New Roman" w:cs="Times New Roman"/>
                <w:color w:val="000000"/>
                <w:sz w:val="22"/>
              </w:rPr>
              <w:t>145,325,000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10BA386F" w14:textId="693B9577" w:rsidR="005B7AAC" w:rsidRPr="00AC3C06" w:rsidRDefault="002938F6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+</w:t>
            </w:r>
            <w:r w:rsidR="00335E02">
              <w:rPr>
                <w:rFonts w:eastAsia="Times New Roman" w:cs="Times New Roman"/>
                <w:color w:val="000000"/>
                <w:sz w:val="22"/>
              </w:rPr>
              <w:t>$</w:t>
            </w:r>
            <w:r>
              <w:rPr>
                <w:rFonts w:eastAsia="Times New Roman" w:cs="Times New Roman"/>
                <w:color w:val="000000"/>
                <w:sz w:val="22"/>
              </w:rPr>
              <w:t>5,715,000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5313ACFA" w14:textId="4AFACCF7" w:rsidR="005B7AAC" w:rsidRPr="00AC3C06" w:rsidRDefault="002938F6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+</w:t>
            </w:r>
            <w:r w:rsidR="00335E02">
              <w:rPr>
                <w:rFonts w:eastAsia="Times New Roman" w:cs="Times New Roman"/>
                <w:color w:val="000000"/>
                <w:sz w:val="22"/>
              </w:rPr>
              <w:t>1.0</w:t>
            </w: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DF2747" w:rsidRPr="00216CD9" w14:paraId="26E10DB7" w14:textId="77777777" w:rsidTr="009E3D89">
        <w:trPr>
          <w:trHeight w:val="300"/>
        </w:trPr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C5E5" w14:textId="77777777" w:rsidR="00DF2747" w:rsidRPr="00216CD9" w:rsidRDefault="00DF2747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6572C40C" w14:textId="5BD376F2" w:rsidR="00DF2747" w:rsidRPr="00DF2747" w:rsidRDefault="00DF2747" w:rsidP="00DF274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2747">
              <w:rPr>
                <w:rFonts w:eastAsia="Times New Roman" w:cs="Times New Roman"/>
                <w:b/>
                <w:color w:val="000000"/>
                <w:szCs w:val="24"/>
              </w:rPr>
              <w:t>[Prior Quarter]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</w:tcPr>
          <w:p w14:paraId="7ED7E2BD" w14:textId="067322CF" w:rsidR="00DF2747" w:rsidRPr="00DF2747" w:rsidRDefault="00DF2747" w:rsidP="00DF274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2747">
              <w:rPr>
                <w:rFonts w:eastAsia="Times New Roman" w:cs="Times New Roman"/>
                <w:b/>
                <w:color w:val="000000"/>
                <w:szCs w:val="24"/>
              </w:rPr>
              <w:t>Budget Projection Next Q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3B225975" w14:textId="7810A1B4" w:rsidR="00DF2747" w:rsidRPr="00DF2747" w:rsidRDefault="00DF2747" w:rsidP="00DF274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2747">
              <w:rPr>
                <w:rFonts w:eastAsia="Times New Roman" w:cs="Times New Roman"/>
                <w:b/>
                <w:color w:val="000000"/>
                <w:szCs w:val="24"/>
              </w:rPr>
              <w:t>Var +/-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2FCEAD74" w14:textId="56844876" w:rsidR="00DF2747" w:rsidRPr="00DF2747" w:rsidRDefault="00DF2747" w:rsidP="00DF274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2747">
              <w:rPr>
                <w:rFonts w:eastAsia="Times New Roman" w:cs="Times New Roman"/>
                <w:b/>
                <w:color w:val="000000"/>
                <w:szCs w:val="24"/>
              </w:rPr>
              <w:t>Var %</w:t>
            </w:r>
          </w:p>
        </w:tc>
      </w:tr>
      <w:tr w:rsidR="00DF2747" w:rsidRPr="00216CD9" w14:paraId="3F0623F0" w14:textId="77777777" w:rsidTr="009E3D89">
        <w:trPr>
          <w:trHeight w:val="300"/>
        </w:trPr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14:paraId="0784CF0A" w14:textId="77777777" w:rsidR="00DF2747" w:rsidRPr="00216CD9" w:rsidRDefault="00DF2747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Costs and Expenses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14:paraId="0D075661" w14:textId="43268D30" w:rsidR="00DF2747" w:rsidRPr="00216CD9" w:rsidRDefault="00DF2747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14:paraId="6D896D00" w14:textId="1EF79EB1" w:rsidR="00DF2747" w:rsidRPr="00216CD9" w:rsidRDefault="00DF2747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14:paraId="4C2787D2" w14:textId="324F8E13" w:rsidR="00DF2747" w:rsidRPr="00216CD9" w:rsidRDefault="00DF2747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14:paraId="23924FA5" w14:textId="412B19CB" w:rsidR="00DF2747" w:rsidRPr="00216CD9" w:rsidRDefault="00DF2747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629A8" w:rsidRPr="00216CD9" w14:paraId="022969F5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9476" w14:textId="481AB09A" w:rsidR="004629A8" w:rsidRPr="00AC3C06" w:rsidRDefault="002938F6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Operating Expenses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70BF" w14:textId="47FD5908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5C21B0">
              <w:rPr>
                <w:rFonts w:eastAsia="Times New Roman" w:cs="Times New Roman"/>
                <w:color w:val="000000"/>
                <w:szCs w:val="24"/>
              </w:rPr>
              <w:t>$</w:t>
            </w:r>
            <w:r w:rsidR="002938F6">
              <w:rPr>
                <w:rFonts w:eastAsia="Times New Roman" w:cs="Times New Roman"/>
                <w:color w:val="000000"/>
                <w:szCs w:val="24"/>
              </w:rPr>
              <w:t>139,300,000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2F39" w14:textId="3555FE4C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5C21B0">
              <w:rPr>
                <w:rFonts w:eastAsia="Times New Roman" w:cs="Times New Roman"/>
                <w:color w:val="000000"/>
                <w:szCs w:val="24"/>
              </w:rPr>
              <w:t>$</w:t>
            </w:r>
            <w:r w:rsidR="002938F6">
              <w:rPr>
                <w:rFonts w:eastAsia="Times New Roman" w:cs="Times New Roman"/>
                <w:color w:val="000000"/>
                <w:szCs w:val="24"/>
              </w:rPr>
              <w:t>136,900,000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5D66" w14:textId="44EC3A5C" w:rsidR="004629A8" w:rsidRPr="00216CD9" w:rsidRDefault="006133F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-$</w:t>
            </w:r>
            <w:r w:rsidR="002938F6">
              <w:rPr>
                <w:rFonts w:eastAsia="Times New Roman" w:cs="Times New Roman"/>
                <w:color w:val="000000"/>
                <w:szCs w:val="24"/>
              </w:rPr>
              <w:t>2.4M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D4AB" w14:textId="31E5A127" w:rsidR="004629A8" w:rsidRPr="00216CD9" w:rsidRDefault="002B6383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-1.0</w:t>
            </w:r>
            <w:r w:rsidR="002938F6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4629A8" w:rsidRPr="00216CD9" w14:paraId="09AEDC54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9A93" w14:textId="40B81C1F" w:rsidR="004629A8" w:rsidRPr="00AC3C06" w:rsidRDefault="002938F6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Salaries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A037" w14:textId="5B16C226" w:rsidR="004629A8" w:rsidRPr="00216CD9" w:rsidRDefault="002938F6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</w:rPr>
              <w:t>$8,377,000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5243" w14:textId="69536ED3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2938F6"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2938F6">
              <w:rPr>
                <w:rFonts w:eastAsia="Times New Roman" w:cs="Times New Roman"/>
                <w:color w:val="000000"/>
                <w:szCs w:val="24"/>
              </w:rPr>
              <w:t>$8,900,000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9B72" w14:textId="2C958B54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2938F6">
              <w:rPr>
                <w:rFonts w:eastAsia="Times New Roman" w:cs="Times New Roman"/>
                <w:color w:val="000000"/>
                <w:szCs w:val="24"/>
              </w:rPr>
              <w:t>+$530,000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4CB8" w14:textId="07BEAF11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2B6383">
              <w:rPr>
                <w:rFonts w:eastAsia="Times New Roman" w:cs="Times New Roman"/>
                <w:color w:val="000000"/>
                <w:szCs w:val="24"/>
              </w:rPr>
              <w:t>1.0</w:t>
            </w:r>
            <w:r w:rsidR="002938F6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A77B0D" w:rsidRPr="00216CD9" w14:paraId="2BE7C170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3FCF" w14:textId="014BC9E3" w:rsidR="00A77B0D" w:rsidRPr="00AC3C06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Operating Lease Obligation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B202" w14:textId="6DDEC095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$108,919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A6FC" w14:textId="4B369D7C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</w:rPr>
              <w:t>$108,919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C41F" w14:textId="23F442EA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CA68" w14:textId="61106156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</w:tr>
      <w:tr w:rsidR="00A77B0D" w:rsidRPr="00216CD9" w14:paraId="152CDF9E" w14:textId="77777777" w:rsidTr="00A77B0D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4AE5D" w14:textId="375BFE8F" w:rsidR="00A77B0D" w:rsidRPr="00AC3C06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22D54" w14:textId="5161FE0C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DFFC" w14:textId="21519230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A92AD" w14:textId="750A259B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BF4D" w14:textId="4C730EC3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77B0D" w:rsidRPr="00216CD9" w14:paraId="524E55AA" w14:textId="77777777" w:rsidTr="00A77B0D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B6093" w14:textId="6675FC3E" w:rsidR="00A77B0D" w:rsidRPr="00AC3C06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DFBC" w14:textId="0E36C6D1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24B5" w14:textId="75927245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525DF" w14:textId="6CD2FF20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A810" w14:textId="5F417283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77B0D" w:rsidRPr="00216CD9" w14:paraId="059B1471" w14:textId="77777777" w:rsidTr="00A77B0D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92B28" w14:textId="4D72C665" w:rsidR="00A77B0D" w:rsidRPr="00AC3C06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738E" w14:textId="1211BC55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AFC7" w14:textId="73B56C89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E510B" w14:textId="4E7182D8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CE1E" w14:textId="575AB8D4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77B0D" w:rsidRPr="00216CD9" w14:paraId="70B1B28F" w14:textId="77777777" w:rsidTr="00A77B0D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BE7BA" w14:textId="59482EB6" w:rsidR="00A77B0D" w:rsidRPr="00AC3C06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98A6" w14:textId="3DD96D70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D620" w14:textId="3984FC8D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377A" w14:textId="61BA0CAC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49D2" w14:textId="4731EF6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77B0D" w:rsidRPr="00216CD9" w14:paraId="1CA06E33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1DC5" w14:textId="741136EE" w:rsidR="00A77B0D" w:rsidRPr="00AC3C06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03AF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0075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3E99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7954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A77B0D" w:rsidRPr="00216CD9" w14:paraId="0E3B444B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5678" w14:textId="545A68D9" w:rsidR="00A77B0D" w:rsidRPr="00AC3C06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1F6B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464F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F0AE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34F5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A77B0D" w:rsidRPr="00216CD9" w14:paraId="26428D41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7A7F2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B952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06E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73EF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659A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A77B0D" w:rsidRPr="00216CD9" w14:paraId="32CD35BC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1B4F4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D347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0E14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F374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968FA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77B0D" w:rsidRPr="00216CD9" w14:paraId="03D0A97B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32AF7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0C03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B777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2B1E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0466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77B0D" w:rsidRPr="00216CD9" w14:paraId="71DDDE39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770280DD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TOTAL EXPENSES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36168C6E" w14:textId="79F947F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</w:rPr>
              <w:t>$147,785,919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1A163267" w14:textId="17FDB11B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</w:rPr>
              <w:t>$145,908,919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6098561C" w14:textId="3999DF21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+$1.877,000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4F2C4EF5" w14:textId="0683FE0A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</w:rPr>
              <w:t>-1.01</w:t>
            </w:r>
          </w:p>
        </w:tc>
      </w:tr>
      <w:tr w:rsidR="00A77B0D" w:rsidRPr="00216CD9" w14:paraId="3D216CBA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7A32D03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NET PROFIT/LOSS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7A02B31D" w14:textId="0B129CE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-$8,175,919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549E565F" w14:textId="6B4562DD" w:rsidR="00A77B0D" w:rsidRPr="00216CD9" w:rsidRDefault="000B25BA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  <w:r w:rsidR="00A77B0D">
              <w:rPr>
                <w:rFonts w:eastAsia="Times New Roman" w:cs="Times New Roman"/>
                <w:color w:val="000000"/>
                <w:szCs w:val="24"/>
              </w:rPr>
              <w:t>$583,919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596457A5" w14:textId="69A501F8" w:rsidR="00A77B0D" w:rsidRPr="00216CD9" w:rsidRDefault="000B25BA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-7,592,000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79834CAC" w14:textId="329B9670" w:rsidR="00A77B0D" w:rsidRPr="00216CD9" w:rsidRDefault="000B25BA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-14.0</w:t>
            </w:r>
          </w:p>
        </w:tc>
      </w:tr>
      <w:tr w:rsidR="00A77B0D" w:rsidRPr="00216CD9" w14:paraId="1CB1250A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bottom"/>
            <w:hideMark/>
          </w:tcPr>
          <w:p w14:paraId="786AD9B1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color w:val="000000"/>
                <w:szCs w:val="24"/>
              </w:rPr>
              <w:t xml:space="preserve">Net Earnings Before Taxes </w:t>
            </w:r>
            <w:r w:rsidRPr="0019330D">
              <w:rPr>
                <w:rFonts w:eastAsia="Times New Roman" w:cs="Times New Roman"/>
                <w:color w:val="000000"/>
                <w:szCs w:val="24"/>
              </w:rPr>
              <w:t>(</w:t>
            </w:r>
            <w:r w:rsidRPr="0019330D">
              <w:rPr>
                <w:rFonts w:eastAsia="Times New Roman" w:cs="Times New Roman"/>
                <w:i/>
                <w:color w:val="000000"/>
                <w:szCs w:val="24"/>
              </w:rPr>
              <w:t>Gain or Loss</w:t>
            </w:r>
            <w:r w:rsidRPr="0019330D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4B05" w14:textId="36C7E1A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</w:rPr>
              <w:t>-$8,175,919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D210" w14:textId="5FEE9CB0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0B25BA">
              <w:rPr>
                <w:rFonts w:eastAsia="Times New Roman" w:cs="Times New Roman"/>
                <w:color w:val="000000"/>
                <w:szCs w:val="24"/>
              </w:rPr>
              <w:t>-$583,919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8216" w14:textId="13D5ADDB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0B25BA">
              <w:rPr>
                <w:rFonts w:eastAsia="Times New Roman" w:cs="Times New Roman"/>
                <w:color w:val="000000"/>
                <w:szCs w:val="24"/>
              </w:rPr>
              <w:t>-$7,592,000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4A67" w14:textId="3F3AE823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0B25BA">
              <w:rPr>
                <w:rFonts w:eastAsia="Times New Roman" w:cs="Times New Roman"/>
                <w:color w:val="000000"/>
                <w:szCs w:val="24"/>
              </w:rPr>
              <w:t>-14.0</w:t>
            </w:r>
          </w:p>
        </w:tc>
      </w:tr>
      <w:tr w:rsidR="00A77B0D" w:rsidRPr="00216CD9" w14:paraId="041EDEA3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bottom"/>
            <w:hideMark/>
          </w:tcPr>
          <w:p w14:paraId="52E6BF62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color w:val="000000"/>
                <w:szCs w:val="24"/>
              </w:rPr>
              <w:t>Income Tax Expense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E8C4" w14:textId="0AFB7F9D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0B25BA">
              <w:rPr>
                <w:rFonts w:eastAsia="Times New Roman" w:cs="Times New Roman"/>
                <w:color w:val="000000"/>
                <w:szCs w:val="24"/>
              </w:rPr>
              <w:t>$100,000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A30E" w14:textId="60A90DE2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0B25BA">
              <w:rPr>
                <w:rFonts w:eastAsia="Times New Roman" w:cs="Times New Roman"/>
                <w:color w:val="000000"/>
                <w:szCs w:val="24"/>
              </w:rPr>
              <w:t>$120,000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5A07" w14:textId="288974B1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0B25BA">
              <w:rPr>
                <w:rFonts w:eastAsia="Times New Roman" w:cs="Times New Roman"/>
                <w:color w:val="000000"/>
                <w:szCs w:val="24"/>
              </w:rPr>
              <w:t>+$20,000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A7D1" w14:textId="1FD36A89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0B25B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</w:tc>
      </w:tr>
      <w:tr w:rsidR="00A77B0D" w:rsidRPr="00216CD9" w14:paraId="60AC119A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bottom"/>
            <w:hideMark/>
          </w:tcPr>
          <w:p w14:paraId="2F4FC14C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color w:val="000000"/>
                <w:szCs w:val="24"/>
              </w:rPr>
              <w:t xml:space="preserve">Net Earnings After Taxes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4F49" w14:textId="0C70168C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0B25BA">
              <w:rPr>
                <w:rFonts w:eastAsia="Times New Roman" w:cs="Times New Roman"/>
                <w:color w:val="000000"/>
                <w:szCs w:val="24"/>
              </w:rPr>
              <w:t>-$8,275,000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72B9" w14:textId="22985149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0B25BA">
              <w:rPr>
                <w:rFonts w:eastAsia="Times New Roman" w:cs="Times New Roman"/>
                <w:color w:val="000000"/>
                <w:szCs w:val="24"/>
              </w:rPr>
              <w:t>-$463,919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D675" w14:textId="697CE03B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0B25BA">
              <w:rPr>
                <w:rFonts w:eastAsia="Times New Roman" w:cs="Times New Roman"/>
                <w:color w:val="000000"/>
                <w:szCs w:val="24"/>
              </w:rPr>
              <w:t>-8,738,919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29A2" w14:textId="2435526C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0B25BA">
              <w:rPr>
                <w:rFonts w:eastAsia="Times New Roman" w:cs="Times New Roman"/>
                <w:color w:val="000000"/>
                <w:szCs w:val="24"/>
              </w:rPr>
              <w:t>-17.3</w:t>
            </w:r>
          </w:p>
        </w:tc>
      </w:tr>
      <w:tr w:rsidR="00A77B0D" w:rsidRPr="00216CD9" w14:paraId="2411B10A" w14:textId="77777777" w:rsidTr="009E3D89">
        <w:trPr>
          <w:trHeight w:val="300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ADA7D4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0C1C12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9DD740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577DA2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7B58FC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77B0D" w:rsidRPr="00216CD9" w14:paraId="43732D0A" w14:textId="77777777" w:rsidTr="009E3D89">
        <w:trPr>
          <w:trHeight w:val="300"/>
        </w:trPr>
        <w:tc>
          <w:tcPr>
            <w:tcW w:w="48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0721" w14:textId="77777777" w:rsidR="00A77B0D" w:rsidRPr="00216CD9" w:rsidRDefault="00A77B0D" w:rsidP="00A77B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7EEA3328" w14:textId="0FA38175" w:rsidR="00A77B0D" w:rsidRPr="002521C4" w:rsidRDefault="00A77B0D" w:rsidP="00A77B0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521C4">
              <w:rPr>
                <w:rFonts w:eastAsia="Times New Roman" w:cs="Times New Roman"/>
                <w:b/>
                <w:color w:val="000000"/>
                <w:szCs w:val="24"/>
              </w:rPr>
              <w:t>[Prior Q]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79B9923E" w14:textId="0131472D" w:rsidR="00A77B0D" w:rsidRPr="002521C4" w:rsidRDefault="00A77B0D" w:rsidP="00A77B0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spellStart"/>
            <w:r w:rsidRPr="002521C4">
              <w:rPr>
                <w:rFonts w:eastAsia="Times New Roman" w:cs="Times New Roman"/>
                <w:b/>
                <w:color w:val="000000"/>
                <w:szCs w:val="24"/>
              </w:rPr>
              <w:t>Proj</w:t>
            </w:r>
            <w:proofErr w:type="spellEnd"/>
            <w:r w:rsidRPr="002521C4">
              <w:rPr>
                <w:rFonts w:eastAsia="Times New Roman" w:cs="Times New Roman"/>
                <w:b/>
                <w:color w:val="000000"/>
                <w:szCs w:val="24"/>
              </w:rPr>
              <w:t>. Q.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5F2C5985" w14:textId="45BE578D" w:rsidR="00A77B0D" w:rsidRPr="002521C4" w:rsidRDefault="00A77B0D" w:rsidP="00A77B0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521C4">
              <w:rPr>
                <w:rFonts w:eastAsia="Times New Roman" w:cs="Times New Roman"/>
                <w:b/>
                <w:color w:val="000000"/>
                <w:szCs w:val="24"/>
              </w:rPr>
              <w:t>Change</w:t>
            </w:r>
          </w:p>
        </w:tc>
      </w:tr>
      <w:tr w:rsidR="00A77B0D" w:rsidRPr="00216CD9" w14:paraId="425E28FB" w14:textId="77777777" w:rsidTr="009E3D89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  <w:hideMark/>
          </w:tcPr>
          <w:p w14:paraId="6EE37676" w14:textId="77777777" w:rsidR="00A77B0D" w:rsidRPr="00216CD9" w:rsidRDefault="00A77B0D" w:rsidP="00A77B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21C4">
              <w:rPr>
                <w:rFonts w:eastAsia="Times New Roman" w:cs="Times New Roman"/>
                <w:b/>
                <w:color w:val="000000"/>
                <w:szCs w:val="24"/>
              </w:rPr>
              <w:t>Ratio Analysis</w:t>
            </w:r>
            <w:r w:rsidRPr="00216CD9"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r w:rsidRPr="00216CD9">
              <w:rPr>
                <w:rFonts w:eastAsia="Times New Roman" w:cs="Times New Roman"/>
                <w:i/>
                <w:color w:val="000000"/>
                <w:szCs w:val="24"/>
              </w:rPr>
              <w:t>Choose a minimum of two</w:t>
            </w:r>
            <w:r w:rsidRPr="00216CD9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2744704D" w14:textId="73A6AC01" w:rsidR="00A77B0D" w:rsidRPr="00216CD9" w:rsidRDefault="00A77B0D" w:rsidP="00A77B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0794EEF3" w14:textId="309C34E9" w:rsidR="00A77B0D" w:rsidRPr="00216CD9" w:rsidRDefault="00A77B0D" w:rsidP="00A77B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779FA3DC" w14:textId="323183DB" w:rsidR="00A77B0D" w:rsidRPr="00216CD9" w:rsidRDefault="00A77B0D" w:rsidP="00A77B0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77B0D" w:rsidRPr="00216CD9" w14:paraId="76CB5E9D" w14:textId="77777777" w:rsidTr="009E3D89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FAFA" w14:textId="1533E695" w:rsidR="00A77B0D" w:rsidRPr="00AC3C06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Profitability Ratio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21D5" w14:textId="2F0A53CD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07D" w14:textId="4832D378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FBD9" w14:textId="63F7C7F6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A77B0D" w:rsidRPr="00216CD9" w14:paraId="24C6363D" w14:textId="77777777" w:rsidTr="009E3D89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A25F" w14:textId="4D958DA3" w:rsidR="00A77B0D" w:rsidRPr="00AC3C06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Liquidity Ratio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01BB" w14:textId="76B08D98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0B25BA">
              <w:rPr>
                <w:rFonts w:eastAsia="Times New Roman" w:cs="Times New Roman"/>
                <w:color w:val="000000"/>
                <w:szCs w:val="24"/>
              </w:rPr>
              <w:t>9.3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6070" w14:textId="60112236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0B25BA">
              <w:rPr>
                <w:rFonts w:eastAsia="Times New Roman" w:cs="Times New Roman"/>
                <w:color w:val="000000"/>
                <w:szCs w:val="24"/>
              </w:rPr>
              <w:t>7.3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8C1E" w14:textId="0CB9A11D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0B25BA">
              <w:rPr>
                <w:rFonts w:eastAsia="Times New Roman" w:cs="Times New Roman"/>
                <w:color w:val="000000"/>
                <w:szCs w:val="24"/>
              </w:rPr>
              <w:t>2.0</w:t>
            </w:r>
          </w:p>
        </w:tc>
      </w:tr>
      <w:tr w:rsidR="00A77B0D" w:rsidRPr="00216CD9" w14:paraId="7508CE2E" w14:textId="77777777" w:rsidTr="009E3D89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85BE" w14:textId="356598D6" w:rsidR="00A77B0D" w:rsidRPr="00AC3C06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Solvency Ratio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C415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2F58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3B62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A77B0D" w:rsidRPr="00216CD9" w14:paraId="4E8174A0" w14:textId="77777777" w:rsidTr="009E3D89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A1A9" w14:textId="08F9E783" w:rsidR="00A77B0D" w:rsidRPr="00AC3C06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Valuation Ratio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C069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6B43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D190" w14:textId="7777777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A77B0D" w:rsidRPr="00216CD9" w14:paraId="0D60D84E" w14:textId="77777777" w:rsidTr="009E3D89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0CDE" w14:textId="15C7A8BF" w:rsidR="00A77B0D" w:rsidRPr="00AC3C06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Leverage Ratio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8C52" w14:textId="2D175B44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2F75C9">
              <w:rPr>
                <w:rFonts w:eastAsia="Times New Roman" w:cs="Times New Roman"/>
                <w:color w:val="000000"/>
                <w:szCs w:val="24"/>
              </w:rPr>
              <w:t>0.26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004D" w14:textId="343E1CB7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2F75C9">
              <w:rPr>
                <w:rFonts w:eastAsia="Times New Roman" w:cs="Times New Roman"/>
                <w:color w:val="000000"/>
                <w:szCs w:val="24"/>
              </w:rPr>
              <w:t>0.16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73FF" w14:textId="6362FC29" w:rsidR="00A77B0D" w:rsidRPr="00216CD9" w:rsidRDefault="00A77B0D" w:rsidP="00A77B0D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2F75C9">
              <w:rPr>
                <w:rFonts w:eastAsia="Times New Roman" w:cs="Times New Roman"/>
                <w:color w:val="000000"/>
                <w:szCs w:val="24"/>
              </w:rPr>
              <w:t>1.0</w:t>
            </w:r>
          </w:p>
        </w:tc>
      </w:tr>
    </w:tbl>
    <w:p w14:paraId="5756D392" w14:textId="77777777" w:rsidR="004629A8" w:rsidRPr="004629A8" w:rsidRDefault="004629A8" w:rsidP="00216CD9">
      <w:pPr>
        <w:rPr>
          <w:szCs w:val="24"/>
        </w:rPr>
      </w:pPr>
    </w:p>
    <w:sectPr w:rsidR="004629A8" w:rsidRPr="0046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1tzA2MLQwNrUwN7RU0lEKTi0uzszPAykwrAUACQW0liwAAAA="/>
    <w:docVar w:name="dgnword-docGUID" w:val="{7BA6519A-A005-49E2-A0D7-03257F00C302}"/>
    <w:docVar w:name="dgnword-eventsink" w:val="621136112"/>
  </w:docVars>
  <w:rsids>
    <w:rsidRoot w:val="004629A8"/>
    <w:rsid w:val="000109B7"/>
    <w:rsid w:val="000207F1"/>
    <w:rsid w:val="000B25BA"/>
    <w:rsid w:val="001413F9"/>
    <w:rsid w:val="00161C22"/>
    <w:rsid w:val="0019330D"/>
    <w:rsid w:val="001D0527"/>
    <w:rsid w:val="00216CD9"/>
    <w:rsid w:val="00217985"/>
    <w:rsid w:val="002521C4"/>
    <w:rsid w:val="002938F6"/>
    <w:rsid w:val="002B6383"/>
    <w:rsid w:val="002F75C9"/>
    <w:rsid w:val="00335E02"/>
    <w:rsid w:val="004629A8"/>
    <w:rsid w:val="0047709D"/>
    <w:rsid w:val="00480934"/>
    <w:rsid w:val="0052428B"/>
    <w:rsid w:val="005406E1"/>
    <w:rsid w:val="005732A4"/>
    <w:rsid w:val="005B7AAC"/>
    <w:rsid w:val="005C21B0"/>
    <w:rsid w:val="00605A73"/>
    <w:rsid w:val="006133FB"/>
    <w:rsid w:val="0064328A"/>
    <w:rsid w:val="006555D8"/>
    <w:rsid w:val="007A316C"/>
    <w:rsid w:val="00806654"/>
    <w:rsid w:val="00895676"/>
    <w:rsid w:val="00897649"/>
    <w:rsid w:val="008B56A3"/>
    <w:rsid w:val="00974AAA"/>
    <w:rsid w:val="009E3D89"/>
    <w:rsid w:val="00A1560C"/>
    <w:rsid w:val="00A16EC8"/>
    <w:rsid w:val="00A649E0"/>
    <w:rsid w:val="00A77B0D"/>
    <w:rsid w:val="00AA6FBB"/>
    <w:rsid w:val="00AC3C06"/>
    <w:rsid w:val="00BE46DB"/>
    <w:rsid w:val="00C63305"/>
    <w:rsid w:val="00C86B64"/>
    <w:rsid w:val="00DB3547"/>
    <w:rsid w:val="00DF2747"/>
    <w:rsid w:val="00F6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3337"/>
  <w15:chartTrackingRefBased/>
  <w15:docId w15:val="{F3FA055E-9984-4584-9011-7F76A65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5D8"/>
    <w:pPr>
      <w:widowControl/>
      <w:spacing w:line="480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8B56A3"/>
    <w:pPr>
      <w:spacing w:before="15"/>
      <w:ind w:left="439" w:right="111"/>
      <w:outlineLvl w:val="0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B56A3"/>
    <w:pPr>
      <w:jc w:val="right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8B56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8B56A3"/>
    <w:pPr>
      <w:spacing w:before="156"/>
      <w:ind w:left="339"/>
      <w:jc w:val="center"/>
    </w:pPr>
    <w:rPr>
      <w:rFonts w:eastAsia="Times New Roman" w:cs="Times New Roman"/>
      <w:szCs w:val="24"/>
    </w:rPr>
  </w:style>
  <w:style w:type="paragraph" w:styleId="TOC2">
    <w:name w:val="toc 2"/>
    <w:basedOn w:val="Normal"/>
    <w:uiPriority w:val="1"/>
    <w:qFormat/>
    <w:rsid w:val="008B56A3"/>
    <w:pPr>
      <w:spacing w:before="276"/>
      <w:ind w:left="871"/>
    </w:pPr>
    <w:rPr>
      <w:rFonts w:eastAsia="Times New Roman" w:cs="Times New Roman"/>
      <w:szCs w:val="24"/>
    </w:rPr>
  </w:style>
  <w:style w:type="paragraph" w:styleId="TOC3">
    <w:name w:val="toc 3"/>
    <w:basedOn w:val="Normal"/>
    <w:uiPriority w:val="1"/>
    <w:qFormat/>
    <w:rsid w:val="008B56A3"/>
    <w:pPr>
      <w:spacing w:before="276"/>
      <w:ind w:left="1303"/>
    </w:pPr>
    <w:rPr>
      <w:rFonts w:eastAsia="Times New Roman" w:cs="Times New Roman"/>
      <w:szCs w:val="24"/>
    </w:rPr>
  </w:style>
  <w:style w:type="paragraph" w:styleId="TOC4">
    <w:name w:val="toc 4"/>
    <w:basedOn w:val="Normal"/>
    <w:uiPriority w:val="1"/>
    <w:qFormat/>
    <w:rsid w:val="008B56A3"/>
    <w:pPr>
      <w:spacing w:before="276"/>
      <w:ind w:left="1735"/>
    </w:pPr>
    <w:rPr>
      <w:rFonts w:eastAsia="Times New Roman" w:cs="Times New Roman"/>
      <w:szCs w:val="24"/>
    </w:rPr>
  </w:style>
  <w:style w:type="paragraph" w:styleId="TOC5">
    <w:name w:val="toc 5"/>
    <w:basedOn w:val="Normal"/>
    <w:uiPriority w:val="1"/>
    <w:qFormat/>
    <w:rsid w:val="008B56A3"/>
    <w:pPr>
      <w:spacing w:before="276"/>
      <w:ind w:left="2167"/>
    </w:pPr>
    <w:rPr>
      <w:rFonts w:eastAsia="Times New Roman" w:cs="Times New Roman"/>
      <w:szCs w:val="24"/>
    </w:rPr>
  </w:style>
  <w:style w:type="paragraph" w:styleId="TOC6">
    <w:name w:val="toc 6"/>
    <w:basedOn w:val="Normal"/>
    <w:uiPriority w:val="1"/>
    <w:qFormat/>
    <w:rsid w:val="008B56A3"/>
    <w:pPr>
      <w:spacing w:before="276"/>
      <w:ind w:left="2599"/>
    </w:pPr>
    <w:rPr>
      <w:rFonts w:eastAsia="Times New Roman" w:cs="Times New Roman"/>
      <w:szCs w:val="24"/>
    </w:rPr>
  </w:style>
  <w:style w:type="paragraph" w:styleId="TOC7">
    <w:name w:val="toc 7"/>
    <w:basedOn w:val="Normal"/>
    <w:uiPriority w:val="1"/>
    <w:qFormat/>
    <w:rsid w:val="008B56A3"/>
    <w:pPr>
      <w:spacing w:before="156"/>
      <w:ind w:left="3325" w:right="2984"/>
      <w:jc w:val="center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8B56A3"/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56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B56A3"/>
    <w:pPr>
      <w:ind w:left="977" w:hanging="360"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B56A3"/>
    <w:pPr>
      <w:keepNext/>
      <w:keepLines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Simmons</dc:creator>
  <cp:keywords/>
  <dc:description/>
  <cp:lastModifiedBy>Wyatt</cp:lastModifiedBy>
  <cp:revision>3</cp:revision>
  <dcterms:created xsi:type="dcterms:W3CDTF">2020-06-18T15:38:00Z</dcterms:created>
  <dcterms:modified xsi:type="dcterms:W3CDTF">2020-06-18T21:17:00Z</dcterms:modified>
</cp:coreProperties>
</file>